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B086D" w14:textId="1695979B" w:rsidR="0023604B" w:rsidRDefault="000A529F" w:rsidP="0023604B">
      <w:pPr>
        <w:spacing w:line="276" w:lineRule="auto"/>
        <w:jc w:val="both"/>
        <w:rPr>
          <w:rFonts w:cs="Arial"/>
          <w:sz w:val="24"/>
          <w:szCs w:val="24"/>
        </w:rPr>
      </w:pPr>
      <w:r w:rsidRPr="000A529F">
        <w:rPr>
          <w:rFonts w:cs="Arial"/>
          <w:sz w:val="24"/>
          <w:szCs w:val="24"/>
        </w:rPr>
        <w:t>Na temelju članka 14. stavka 1. Zakona o predškolskom odgoju i obrazovanju („Narodne novine“ broj 10/97, 107/07, 94/13, 98/19</w:t>
      </w:r>
      <w:r w:rsidR="008C7BE7">
        <w:rPr>
          <w:rFonts w:cs="Arial"/>
          <w:sz w:val="24"/>
          <w:szCs w:val="24"/>
        </w:rPr>
        <w:t xml:space="preserve"> i 57/22</w:t>
      </w:r>
      <w:r w:rsidRPr="000A529F">
        <w:rPr>
          <w:rFonts w:cs="Arial"/>
          <w:sz w:val="24"/>
          <w:szCs w:val="24"/>
        </w:rPr>
        <w:t>), i članka 34. Statuta Općine Okučani („Službeni vjesnik Brodsko-posavske županije“ br. 10/9, 4/13, 3/18, 7/18 i 14/21)</w:t>
      </w:r>
      <w:r>
        <w:rPr>
          <w:rFonts w:cs="Arial"/>
          <w:sz w:val="24"/>
          <w:szCs w:val="24"/>
        </w:rPr>
        <w:t xml:space="preserve">, </w:t>
      </w:r>
      <w:r w:rsidRPr="000A529F">
        <w:rPr>
          <w:rFonts w:cs="Arial"/>
          <w:sz w:val="24"/>
          <w:szCs w:val="24"/>
        </w:rPr>
        <w:t>Općinsko vijeće Općine Okučani na</w:t>
      </w:r>
      <w:r>
        <w:rPr>
          <w:rFonts w:cs="Arial"/>
          <w:sz w:val="24"/>
          <w:szCs w:val="24"/>
        </w:rPr>
        <w:t xml:space="preserve"> </w:t>
      </w:r>
      <w:r w:rsidRPr="000A529F">
        <w:rPr>
          <w:rFonts w:cs="Arial"/>
          <w:sz w:val="24"/>
          <w:szCs w:val="24"/>
        </w:rPr>
        <w:t xml:space="preserve">12. sjednici održanoj </w:t>
      </w:r>
      <w:r w:rsidR="002909BB">
        <w:rPr>
          <w:rFonts w:cs="Arial"/>
          <w:sz w:val="24"/>
          <w:szCs w:val="24"/>
        </w:rPr>
        <w:t>28. veljače</w:t>
      </w:r>
      <w:r w:rsidRPr="000A529F">
        <w:rPr>
          <w:rFonts w:cs="Arial"/>
          <w:sz w:val="24"/>
          <w:szCs w:val="24"/>
        </w:rPr>
        <w:t xml:space="preserve"> 2023. godine don</w:t>
      </w:r>
      <w:r>
        <w:rPr>
          <w:rFonts w:cs="Arial"/>
          <w:sz w:val="24"/>
          <w:szCs w:val="24"/>
        </w:rPr>
        <w:t>osi</w:t>
      </w:r>
    </w:p>
    <w:p w14:paraId="551918A9" w14:textId="6051B85F" w:rsidR="000A529F" w:rsidRDefault="000A529F" w:rsidP="000A529F">
      <w:pPr>
        <w:spacing w:line="276" w:lineRule="auto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PLAN MREŽE DJEČJIH VRTIĆA </w:t>
      </w:r>
    </w:p>
    <w:p w14:paraId="76459F7F" w14:textId="55958102" w:rsidR="000A529F" w:rsidRDefault="000A529F" w:rsidP="000A529F">
      <w:pPr>
        <w:spacing w:line="276" w:lineRule="auto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NA PODRUČJU OPĆINE OKUČANI</w:t>
      </w:r>
    </w:p>
    <w:p w14:paraId="63831CBD" w14:textId="77777777" w:rsidR="0023604B" w:rsidRDefault="0023604B" w:rsidP="000A529F">
      <w:pPr>
        <w:spacing w:line="276" w:lineRule="auto"/>
        <w:jc w:val="center"/>
        <w:rPr>
          <w:rFonts w:cs="Arial"/>
          <w:sz w:val="24"/>
          <w:szCs w:val="24"/>
        </w:rPr>
      </w:pPr>
    </w:p>
    <w:p w14:paraId="4DE35355" w14:textId="3A1F175D" w:rsidR="000A529F" w:rsidRPr="000A529F" w:rsidRDefault="000A529F" w:rsidP="0023604B">
      <w:pPr>
        <w:spacing w:line="276" w:lineRule="auto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Članak 1.</w:t>
      </w:r>
    </w:p>
    <w:p w14:paraId="316F12DF" w14:textId="4C8ECB83" w:rsidR="006B5E67" w:rsidRPr="0023604B" w:rsidRDefault="008C7BE7" w:rsidP="000A529F">
      <w:pPr>
        <w:jc w:val="both"/>
        <w:rPr>
          <w:sz w:val="24"/>
          <w:szCs w:val="24"/>
        </w:rPr>
      </w:pPr>
      <w:r w:rsidRPr="0023604B">
        <w:rPr>
          <w:sz w:val="24"/>
          <w:szCs w:val="24"/>
        </w:rPr>
        <w:t xml:space="preserve">Mrežu dječjih vrtića na području Općine Okučani čini Dječji vrtić „Bljesak“, Grigora Viteza 17, 35430 Okučani koji je podružnica Dječjeg vrtića Nova Gradiška, </w:t>
      </w:r>
      <w:r w:rsidR="007C422C" w:rsidRPr="0023604B">
        <w:rPr>
          <w:sz w:val="24"/>
          <w:szCs w:val="24"/>
        </w:rPr>
        <w:t>T</w:t>
      </w:r>
      <w:r w:rsidRPr="0023604B">
        <w:rPr>
          <w:sz w:val="24"/>
          <w:szCs w:val="24"/>
        </w:rPr>
        <w:t>rg dr. Franje Tuđmana 2, 35400 Nova Gradiška.</w:t>
      </w:r>
    </w:p>
    <w:p w14:paraId="1F5D706D" w14:textId="48DEBD80" w:rsidR="007C422C" w:rsidRPr="0023604B" w:rsidRDefault="007C422C" w:rsidP="007C422C">
      <w:pPr>
        <w:jc w:val="center"/>
        <w:rPr>
          <w:sz w:val="24"/>
          <w:szCs w:val="24"/>
        </w:rPr>
      </w:pPr>
      <w:r w:rsidRPr="0023604B">
        <w:rPr>
          <w:sz w:val="24"/>
          <w:szCs w:val="24"/>
        </w:rPr>
        <w:t>Članak 2.</w:t>
      </w:r>
    </w:p>
    <w:p w14:paraId="1580A873" w14:textId="34CFD750" w:rsidR="007C422C" w:rsidRPr="0023604B" w:rsidRDefault="007C422C" w:rsidP="000A529F">
      <w:pPr>
        <w:jc w:val="both"/>
        <w:rPr>
          <w:sz w:val="24"/>
          <w:szCs w:val="24"/>
        </w:rPr>
      </w:pPr>
      <w:r w:rsidRPr="0023604B">
        <w:rPr>
          <w:sz w:val="24"/>
          <w:szCs w:val="24"/>
        </w:rPr>
        <w:t>Osnivači Dječjeg vrtića Nova Gradiška su :</w:t>
      </w:r>
    </w:p>
    <w:p w14:paraId="2483E996" w14:textId="6C2BFCFF" w:rsidR="007C422C" w:rsidRPr="0023604B" w:rsidRDefault="007C422C" w:rsidP="007C422C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23604B">
        <w:rPr>
          <w:sz w:val="24"/>
          <w:szCs w:val="24"/>
        </w:rPr>
        <w:t>Grad Nova Gradiška</w:t>
      </w:r>
    </w:p>
    <w:p w14:paraId="6E95AD8F" w14:textId="3FB8B22A" w:rsidR="007C422C" w:rsidRPr="0023604B" w:rsidRDefault="007C422C" w:rsidP="007C422C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23604B">
        <w:rPr>
          <w:sz w:val="24"/>
          <w:szCs w:val="24"/>
        </w:rPr>
        <w:t>Općina Stara Gradiška</w:t>
      </w:r>
    </w:p>
    <w:p w14:paraId="2B97C728" w14:textId="4467D5EF" w:rsidR="007C422C" w:rsidRPr="0023604B" w:rsidRDefault="007C422C" w:rsidP="007C422C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23604B">
        <w:rPr>
          <w:sz w:val="24"/>
          <w:szCs w:val="24"/>
        </w:rPr>
        <w:t>Općina Okučani, Trg dr. Franje Tuđmana 1, 35430 Okučani</w:t>
      </w:r>
    </w:p>
    <w:p w14:paraId="251D49BF" w14:textId="3BB3FB56" w:rsidR="007C422C" w:rsidRPr="0023604B" w:rsidRDefault="007C422C" w:rsidP="007C422C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23604B">
        <w:rPr>
          <w:sz w:val="24"/>
          <w:szCs w:val="24"/>
        </w:rPr>
        <w:t xml:space="preserve">Općina Gornji </w:t>
      </w:r>
      <w:proofErr w:type="spellStart"/>
      <w:r w:rsidRPr="0023604B">
        <w:rPr>
          <w:sz w:val="24"/>
          <w:szCs w:val="24"/>
        </w:rPr>
        <w:t>Bogićevci</w:t>
      </w:r>
      <w:proofErr w:type="spellEnd"/>
    </w:p>
    <w:p w14:paraId="7BF4D735" w14:textId="02BDEFFB" w:rsidR="007C422C" w:rsidRPr="0023604B" w:rsidRDefault="007C422C" w:rsidP="007C422C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23604B">
        <w:rPr>
          <w:sz w:val="24"/>
          <w:szCs w:val="24"/>
        </w:rPr>
        <w:t>Općina Cernik</w:t>
      </w:r>
    </w:p>
    <w:p w14:paraId="4BAC2C93" w14:textId="62DA1642" w:rsidR="007C422C" w:rsidRPr="0023604B" w:rsidRDefault="007C422C" w:rsidP="007C422C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23604B">
        <w:rPr>
          <w:sz w:val="24"/>
          <w:szCs w:val="24"/>
        </w:rPr>
        <w:t>Općina Staro Petrovo Selo</w:t>
      </w:r>
    </w:p>
    <w:p w14:paraId="6394C3AE" w14:textId="50B2235B" w:rsidR="007C422C" w:rsidRPr="0023604B" w:rsidRDefault="007C422C" w:rsidP="007C422C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23604B">
        <w:rPr>
          <w:sz w:val="24"/>
          <w:szCs w:val="24"/>
        </w:rPr>
        <w:t>Općina Nova Kapela</w:t>
      </w:r>
    </w:p>
    <w:p w14:paraId="5D033924" w14:textId="5E871507" w:rsidR="007C422C" w:rsidRPr="0023604B" w:rsidRDefault="007C422C" w:rsidP="007C422C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23604B">
        <w:rPr>
          <w:sz w:val="24"/>
          <w:szCs w:val="24"/>
        </w:rPr>
        <w:t xml:space="preserve">Općina </w:t>
      </w:r>
      <w:proofErr w:type="spellStart"/>
      <w:r w:rsidRPr="0023604B">
        <w:rPr>
          <w:sz w:val="24"/>
          <w:szCs w:val="24"/>
        </w:rPr>
        <w:t>Dragalić</w:t>
      </w:r>
      <w:proofErr w:type="spellEnd"/>
    </w:p>
    <w:p w14:paraId="7F3E9A43" w14:textId="1FB0EBB0" w:rsidR="007C422C" w:rsidRDefault="007C422C" w:rsidP="007C422C">
      <w:pPr>
        <w:pStyle w:val="Odlomakpopisa"/>
        <w:jc w:val="both"/>
      </w:pPr>
    </w:p>
    <w:p w14:paraId="614E6F6A" w14:textId="3CA94322" w:rsidR="007C422C" w:rsidRPr="0023604B" w:rsidRDefault="007C422C" w:rsidP="00293856">
      <w:pPr>
        <w:jc w:val="center"/>
        <w:rPr>
          <w:sz w:val="24"/>
          <w:szCs w:val="24"/>
        </w:rPr>
      </w:pPr>
      <w:r w:rsidRPr="0023604B">
        <w:rPr>
          <w:sz w:val="24"/>
          <w:szCs w:val="24"/>
        </w:rPr>
        <w:t>Članak 3</w:t>
      </w:r>
      <w:r w:rsidR="00293856" w:rsidRPr="0023604B">
        <w:rPr>
          <w:sz w:val="24"/>
          <w:szCs w:val="24"/>
        </w:rPr>
        <w:t>.</w:t>
      </w:r>
    </w:p>
    <w:p w14:paraId="6107D768" w14:textId="44813BEE" w:rsidR="007C422C" w:rsidRPr="0023604B" w:rsidRDefault="007C422C" w:rsidP="007C422C">
      <w:pPr>
        <w:jc w:val="both"/>
        <w:rPr>
          <w:sz w:val="24"/>
          <w:szCs w:val="24"/>
        </w:rPr>
      </w:pPr>
      <w:r w:rsidRPr="0023604B">
        <w:rPr>
          <w:sz w:val="24"/>
          <w:szCs w:val="24"/>
        </w:rPr>
        <w:t xml:space="preserve">Općina Okučani u svom proračunu osigurava sredstva za sufinanciranje ekonomske cijene programa Dječjeg vrtića </w:t>
      </w:r>
      <w:r w:rsidR="00BE5429" w:rsidRPr="0023604B">
        <w:rPr>
          <w:sz w:val="24"/>
          <w:szCs w:val="24"/>
        </w:rPr>
        <w:t>„</w:t>
      </w:r>
      <w:r w:rsidRPr="0023604B">
        <w:rPr>
          <w:sz w:val="24"/>
          <w:szCs w:val="24"/>
        </w:rPr>
        <w:t>Bljesak</w:t>
      </w:r>
      <w:r w:rsidR="00BE5429" w:rsidRPr="0023604B">
        <w:rPr>
          <w:sz w:val="24"/>
          <w:szCs w:val="24"/>
        </w:rPr>
        <w:t>“</w:t>
      </w:r>
      <w:r w:rsidRPr="0023604B">
        <w:rPr>
          <w:sz w:val="24"/>
          <w:szCs w:val="24"/>
        </w:rPr>
        <w:t xml:space="preserve"> te ostalih troškova prema Ugovoru o financiranju rada dječjeg vrtića N</w:t>
      </w:r>
      <w:r w:rsidR="00BE5429" w:rsidRPr="0023604B">
        <w:rPr>
          <w:sz w:val="24"/>
          <w:szCs w:val="24"/>
        </w:rPr>
        <w:t>o</w:t>
      </w:r>
      <w:r w:rsidRPr="0023604B">
        <w:rPr>
          <w:sz w:val="24"/>
          <w:szCs w:val="24"/>
        </w:rPr>
        <w:t>va Gradiška</w:t>
      </w:r>
      <w:r w:rsidR="00BE5429" w:rsidRPr="0023604B">
        <w:rPr>
          <w:sz w:val="24"/>
          <w:szCs w:val="24"/>
        </w:rPr>
        <w:t>.</w:t>
      </w:r>
    </w:p>
    <w:p w14:paraId="2CE4E55D" w14:textId="6747E3EB" w:rsidR="00293856" w:rsidRPr="0023604B" w:rsidRDefault="00293856" w:rsidP="00293856">
      <w:pPr>
        <w:jc w:val="center"/>
        <w:rPr>
          <w:sz w:val="24"/>
          <w:szCs w:val="24"/>
        </w:rPr>
      </w:pPr>
      <w:r w:rsidRPr="0023604B">
        <w:rPr>
          <w:sz w:val="24"/>
          <w:szCs w:val="24"/>
        </w:rPr>
        <w:t>Članak 4.</w:t>
      </w:r>
    </w:p>
    <w:p w14:paraId="4BFFAB0D" w14:textId="2CD9FF21" w:rsidR="00293856" w:rsidRPr="0023604B" w:rsidRDefault="00293856" w:rsidP="00293856">
      <w:pPr>
        <w:jc w:val="both"/>
        <w:rPr>
          <w:sz w:val="24"/>
          <w:szCs w:val="24"/>
        </w:rPr>
      </w:pPr>
      <w:r w:rsidRPr="0023604B">
        <w:rPr>
          <w:sz w:val="24"/>
          <w:szCs w:val="24"/>
        </w:rPr>
        <w:t xml:space="preserve">Dječji vrtić „Bljesak“ </w:t>
      </w:r>
      <w:r w:rsidR="007D339D">
        <w:rPr>
          <w:sz w:val="24"/>
          <w:szCs w:val="24"/>
        </w:rPr>
        <w:t>Okučani organizira i provodi program</w:t>
      </w:r>
      <w:r w:rsidRPr="0023604B">
        <w:rPr>
          <w:sz w:val="24"/>
          <w:szCs w:val="24"/>
        </w:rPr>
        <w:t xml:space="preserve"> u dvije </w:t>
      </w:r>
      <w:r w:rsidR="007D339D">
        <w:rPr>
          <w:sz w:val="24"/>
          <w:szCs w:val="24"/>
        </w:rPr>
        <w:t xml:space="preserve"> mješovite odgojno-obrazovne skupine, od 3 godine do polaska u školu.</w:t>
      </w:r>
    </w:p>
    <w:p w14:paraId="6D97DDA4" w14:textId="1BD220FA" w:rsidR="00BE5429" w:rsidRPr="0023604B" w:rsidRDefault="00BE5429" w:rsidP="00BE5429">
      <w:pPr>
        <w:jc w:val="center"/>
        <w:rPr>
          <w:sz w:val="24"/>
          <w:szCs w:val="24"/>
        </w:rPr>
      </w:pPr>
      <w:r w:rsidRPr="0023604B">
        <w:rPr>
          <w:sz w:val="24"/>
          <w:szCs w:val="24"/>
        </w:rPr>
        <w:t xml:space="preserve">Članak </w:t>
      </w:r>
      <w:r w:rsidR="00293856" w:rsidRPr="0023604B">
        <w:rPr>
          <w:sz w:val="24"/>
          <w:szCs w:val="24"/>
        </w:rPr>
        <w:t>5</w:t>
      </w:r>
      <w:r w:rsidRPr="0023604B">
        <w:rPr>
          <w:sz w:val="24"/>
          <w:szCs w:val="24"/>
        </w:rPr>
        <w:t>.</w:t>
      </w:r>
    </w:p>
    <w:p w14:paraId="2FAA37EF" w14:textId="7A3865C1" w:rsidR="00BE5429" w:rsidRPr="0023604B" w:rsidRDefault="00BE5429" w:rsidP="007C422C">
      <w:pPr>
        <w:jc w:val="both"/>
        <w:rPr>
          <w:sz w:val="24"/>
          <w:szCs w:val="24"/>
        </w:rPr>
      </w:pPr>
      <w:r w:rsidRPr="0023604B">
        <w:rPr>
          <w:sz w:val="24"/>
          <w:szCs w:val="24"/>
        </w:rPr>
        <w:t xml:space="preserve">Program </w:t>
      </w:r>
      <w:proofErr w:type="spellStart"/>
      <w:r w:rsidRPr="0023604B">
        <w:rPr>
          <w:sz w:val="24"/>
          <w:szCs w:val="24"/>
        </w:rPr>
        <w:t>predškole</w:t>
      </w:r>
      <w:proofErr w:type="spellEnd"/>
      <w:r w:rsidRPr="0023604B">
        <w:rPr>
          <w:sz w:val="24"/>
          <w:szCs w:val="24"/>
        </w:rPr>
        <w:t xml:space="preserve"> za djecu koja pohađaju Dječji vrtić „Bljesak“ integriran je u redoviti program predškolskog odgoja dječjeg vrtića.</w:t>
      </w:r>
    </w:p>
    <w:p w14:paraId="60A4893C" w14:textId="6296D192" w:rsidR="00BE5429" w:rsidRPr="0023604B" w:rsidRDefault="00BE5429" w:rsidP="007C422C">
      <w:pPr>
        <w:jc w:val="both"/>
        <w:rPr>
          <w:sz w:val="24"/>
          <w:szCs w:val="24"/>
        </w:rPr>
      </w:pPr>
      <w:r w:rsidRPr="0023604B">
        <w:rPr>
          <w:sz w:val="24"/>
          <w:szCs w:val="24"/>
        </w:rPr>
        <w:t xml:space="preserve">Za djecu koja ne pohađaju vrtić program </w:t>
      </w:r>
      <w:proofErr w:type="spellStart"/>
      <w:r w:rsidRPr="0023604B">
        <w:rPr>
          <w:sz w:val="24"/>
          <w:szCs w:val="24"/>
        </w:rPr>
        <w:t>predškole</w:t>
      </w:r>
      <w:proofErr w:type="spellEnd"/>
      <w:r w:rsidRPr="0023604B">
        <w:rPr>
          <w:sz w:val="24"/>
          <w:szCs w:val="24"/>
        </w:rPr>
        <w:t xml:space="preserve"> </w:t>
      </w:r>
      <w:r w:rsidR="007D339D">
        <w:rPr>
          <w:sz w:val="24"/>
          <w:szCs w:val="24"/>
        </w:rPr>
        <w:t>koji je obavezan i besplatan za roditelje provodi i organizira Dječji vrtić Nova Gradiška.</w:t>
      </w:r>
    </w:p>
    <w:p w14:paraId="4EB1CDD0" w14:textId="77777777" w:rsidR="007D339D" w:rsidRDefault="007D339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D022ED4" w14:textId="4EF2ABB3" w:rsidR="00293856" w:rsidRPr="0023604B" w:rsidRDefault="00293856" w:rsidP="00293856">
      <w:pPr>
        <w:jc w:val="center"/>
        <w:rPr>
          <w:sz w:val="24"/>
          <w:szCs w:val="24"/>
        </w:rPr>
      </w:pPr>
      <w:r w:rsidRPr="0023604B">
        <w:rPr>
          <w:sz w:val="24"/>
          <w:szCs w:val="24"/>
        </w:rPr>
        <w:lastRenderedPageBreak/>
        <w:t>Članak 6.</w:t>
      </w:r>
    </w:p>
    <w:p w14:paraId="3D4C1833" w14:textId="7CC8AFCF" w:rsidR="00293856" w:rsidRPr="0023604B" w:rsidRDefault="00293856" w:rsidP="007C422C">
      <w:pPr>
        <w:jc w:val="both"/>
        <w:rPr>
          <w:sz w:val="24"/>
          <w:szCs w:val="24"/>
        </w:rPr>
      </w:pPr>
      <w:r w:rsidRPr="0023604B">
        <w:rPr>
          <w:sz w:val="24"/>
          <w:szCs w:val="24"/>
        </w:rPr>
        <w:t>Ovaj Plan dostavlja se Brodsko-posavskoj županiji radi usklađivanja razvitka mreže dječjih vrtića na području Brodsko-posavske županije.</w:t>
      </w:r>
    </w:p>
    <w:p w14:paraId="3A0D9C4C" w14:textId="41E0DF6A" w:rsidR="00293856" w:rsidRPr="0023604B" w:rsidRDefault="00293856" w:rsidP="0023604B">
      <w:pPr>
        <w:jc w:val="center"/>
        <w:rPr>
          <w:sz w:val="24"/>
          <w:szCs w:val="24"/>
        </w:rPr>
      </w:pPr>
      <w:r w:rsidRPr="0023604B">
        <w:rPr>
          <w:sz w:val="24"/>
          <w:szCs w:val="24"/>
        </w:rPr>
        <w:t>Članak 7.</w:t>
      </w:r>
    </w:p>
    <w:p w14:paraId="6AE7B4A1" w14:textId="6C3C06D2" w:rsidR="00293856" w:rsidRPr="0023604B" w:rsidRDefault="00293856" w:rsidP="007C422C">
      <w:pPr>
        <w:jc w:val="both"/>
        <w:rPr>
          <w:sz w:val="24"/>
          <w:szCs w:val="24"/>
        </w:rPr>
      </w:pPr>
      <w:r w:rsidRPr="0023604B">
        <w:rPr>
          <w:sz w:val="24"/>
          <w:szCs w:val="24"/>
        </w:rPr>
        <w:t>Plan mreže dječjih vrtića na području Općine Okučani stupa na snagu osmog dana od dana objave u „Službenom vjesniku Brodsko-posavske županije“.</w:t>
      </w:r>
    </w:p>
    <w:p w14:paraId="55DE9E40" w14:textId="77777777" w:rsidR="0082064D" w:rsidRDefault="0082064D" w:rsidP="007C422C">
      <w:pPr>
        <w:jc w:val="both"/>
      </w:pPr>
    </w:p>
    <w:p w14:paraId="133F8E8F" w14:textId="77777777" w:rsidR="00293856" w:rsidRPr="00702256" w:rsidRDefault="00293856" w:rsidP="00293856">
      <w:pPr>
        <w:spacing w:line="276" w:lineRule="auto"/>
        <w:jc w:val="center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OPĆINSKO VIJEĆE OPĆINE OKUČANI</w:t>
      </w:r>
    </w:p>
    <w:p w14:paraId="084CC4C4" w14:textId="77777777" w:rsidR="00293856" w:rsidRPr="00702256" w:rsidRDefault="00293856" w:rsidP="00293856">
      <w:pPr>
        <w:spacing w:line="276" w:lineRule="auto"/>
        <w:jc w:val="center"/>
        <w:rPr>
          <w:rFonts w:cs="Arial"/>
          <w:sz w:val="24"/>
          <w:szCs w:val="24"/>
        </w:rPr>
      </w:pPr>
    </w:p>
    <w:p w14:paraId="04254B41" w14:textId="541194EA" w:rsidR="00293856" w:rsidRPr="00702256" w:rsidRDefault="00293856" w:rsidP="00293856">
      <w:pPr>
        <w:spacing w:after="0" w:line="276" w:lineRule="auto"/>
        <w:jc w:val="both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KLASA:</w:t>
      </w:r>
      <w:r w:rsidR="002909BB">
        <w:rPr>
          <w:rFonts w:cs="Arial"/>
          <w:sz w:val="24"/>
          <w:szCs w:val="24"/>
        </w:rPr>
        <w:t>601-01/23-01/2</w:t>
      </w:r>
    </w:p>
    <w:p w14:paraId="25C4AAFF" w14:textId="103BB64A" w:rsidR="00293856" w:rsidRPr="00702256" w:rsidRDefault="00293856" w:rsidP="00293856">
      <w:pPr>
        <w:spacing w:after="0" w:line="276" w:lineRule="auto"/>
        <w:jc w:val="both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URBROJ:2178-21-01-2</w:t>
      </w:r>
      <w:r w:rsidR="0082064D">
        <w:rPr>
          <w:rFonts w:cs="Arial"/>
          <w:sz w:val="24"/>
          <w:szCs w:val="24"/>
        </w:rPr>
        <w:t>3</w:t>
      </w:r>
      <w:r w:rsidRPr="00702256">
        <w:rPr>
          <w:rFonts w:cs="Arial"/>
          <w:sz w:val="24"/>
          <w:szCs w:val="24"/>
        </w:rPr>
        <w:t>-1</w:t>
      </w:r>
    </w:p>
    <w:p w14:paraId="04E0BCD3" w14:textId="05FE742A" w:rsidR="00293856" w:rsidRPr="00702256" w:rsidRDefault="002909BB" w:rsidP="00293856">
      <w:pPr>
        <w:spacing w:after="0"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28. veljače </w:t>
      </w:r>
      <w:r w:rsidR="00293856" w:rsidRPr="00702256">
        <w:rPr>
          <w:rFonts w:cs="Arial"/>
          <w:sz w:val="24"/>
          <w:szCs w:val="24"/>
        </w:rPr>
        <w:t>202</w:t>
      </w:r>
      <w:r w:rsidR="00293856">
        <w:rPr>
          <w:rFonts w:cs="Arial"/>
          <w:sz w:val="24"/>
          <w:szCs w:val="24"/>
        </w:rPr>
        <w:t>3</w:t>
      </w:r>
      <w:r w:rsidR="00293856" w:rsidRPr="00702256">
        <w:rPr>
          <w:rFonts w:cs="Arial"/>
          <w:sz w:val="24"/>
          <w:szCs w:val="24"/>
        </w:rPr>
        <w:t xml:space="preserve">. godine </w:t>
      </w:r>
    </w:p>
    <w:p w14:paraId="3CB8A95E" w14:textId="77777777" w:rsidR="00293856" w:rsidRPr="00702256" w:rsidRDefault="00293856" w:rsidP="00293856">
      <w:pPr>
        <w:spacing w:after="0" w:line="276" w:lineRule="auto"/>
        <w:jc w:val="right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Predsjednik općinskog vijeća</w:t>
      </w:r>
    </w:p>
    <w:p w14:paraId="13465644" w14:textId="77777777" w:rsidR="00293856" w:rsidRPr="00702256" w:rsidRDefault="00293856" w:rsidP="00293856">
      <w:pPr>
        <w:spacing w:after="0" w:line="276" w:lineRule="auto"/>
        <w:jc w:val="right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Ivica Pivac</w:t>
      </w:r>
    </w:p>
    <w:p w14:paraId="0C681D63" w14:textId="77777777" w:rsidR="00293856" w:rsidRPr="00702256" w:rsidRDefault="00293856" w:rsidP="00293856">
      <w:pPr>
        <w:spacing w:line="276" w:lineRule="auto"/>
        <w:jc w:val="both"/>
        <w:rPr>
          <w:rFonts w:cs="Arial"/>
          <w:sz w:val="24"/>
          <w:szCs w:val="24"/>
        </w:rPr>
      </w:pPr>
    </w:p>
    <w:p w14:paraId="4489A085" w14:textId="77777777" w:rsidR="00293856" w:rsidRDefault="00293856" w:rsidP="007C422C">
      <w:pPr>
        <w:jc w:val="both"/>
      </w:pPr>
    </w:p>
    <w:sectPr w:rsidR="002938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13A3A"/>
    <w:multiLevelType w:val="hybridMultilevel"/>
    <w:tmpl w:val="B302FD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800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61D"/>
    <w:rsid w:val="00094814"/>
    <w:rsid w:val="000A529F"/>
    <w:rsid w:val="0023604B"/>
    <w:rsid w:val="002909BB"/>
    <w:rsid w:val="00293856"/>
    <w:rsid w:val="0031561D"/>
    <w:rsid w:val="006B5E67"/>
    <w:rsid w:val="007C422C"/>
    <w:rsid w:val="007D339D"/>
    <w:rsid w:val="0082064D"/>
    <w:rsid w:val="008C7BE7"/>
    <w:rsid w:val="00BE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0F588"/>
  <w15:chartTrackingRefBased/>
  <w15:docId w15:val="{68D88FA2-DCC0-4564-914E-9556D2379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29F"/>
    <w:rPr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C42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6</cp:revision>
  <dcterms:created xsi:type="dcterms:W3CDTF">2023-01-24T09:12:00Z</dcterms:created>
  <dcterms:modified xsi:type="dcterms:W3CDTF">2023-02-17T11:41:00Z</dcterms:modified>
</cp:coreProperties>
</file>